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7E7B7F" w:rsidRPr="00190F7A" w:rsidTr="003B63D8">
        <w:tc>
          <w:tcPr>
            <w:tcW w:w="6062" w:type="dxa"/>
            <w:shd w:val="clear" w:color="auto" w:fill="auto"/>
          </w:tcPr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«СОГЛАСОВАНО»</w:t>
            </w:r>
          </w:p>
          <w:p w:rsidR="007E7B7F" w:rsidRPr="00190F7A" w:rsidRDefault="007E7B7F" w:rsidP="007E7B7F">
            <w:pPr>
              <w:widowControl w:val="0"/>
              <w:adjustRightInd w:val="0"/>
              <w:rPr>
                <w:szCs w:val="20"/>
              </w:rPr>
            </w:pPr>
            <w:r w:rsidRPr="00190F7A">
              <w:rPr>
                <w:szCs w:val="20"/>
              </w:rPr>
              <w:t>Председатель профсоюзной организации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МБОУ «Лицей №2 </w:t>
            </w: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Г.М.Садыкова</w:t>
            </w:r>
            <w:proofErr w:type="spellEnd"/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  <w:r w:rsidRPr="00190F7A">
              <w:rPr>
                <w:b/>
                <w:bCs/>
                <w:szCs w:val="20"/>
              </w:rPr>
              <w:t xml:space="preserve">               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b/>
                <w:bCs/>
                <w:szCs w:val="20"/>
              </w:rPr>
              <w:t>«УТВЕРЖДАЮ»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>Директор МБОУ «Лицей №2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  <w:proofErr w:type="spellStart"/>
            <w:r w:rsidRPr="00190F7A">
              <w:rPr>
                <w:szCs w:val="20"/>
              </w:rPr>
              <w:t>им.ак</w:t>
            </w:r>
            <w:proofErr w:type="spellEnd"/>
            <w:r w:rsidRPr="00190F7A">
              <w:rPr>
                <w:szCs w:val="20"/>
              </w:rPr>
              <w:t xml:space="preserve">. </w:t>
            </w:r>
            <w:proofErr w:type="spellStart"/>
            <w:r w:rsidRPr="00190F7A">
              <w:rPr>
                <w:szCs w:val="20"/>
              </w:rPr>
              <w:t>К.А.Валиева</w:t>
            </w:r>
            <w:proofErr w:type="spellEnd"/>
            <w:r w:rsidRPr="00190F7A">
              <w:rPr>
                <w:szCs w:val="20"/>
              </w:rPr>
              <w:t xml:space="preserve"> </w:t>
            </w:r>
            <w:proofErr w:type="spellStart"/>
            <w:r w:rsidRPr="00190F7A">
              <w:rPr>
                <w:szCs w:val="20"/>
              </w:rPr>
              <w:t>г</w:t>
            </w:r>
            <w:proofErr w:type="gramStart"/>
            <w:r w:rsidRPr="00190F7A">
              <w:rPr>
                <w:szCs w:val="20"/>
              </w:rPr>
              <w:t>.М</w:t>
            </w:r>
            <w:proofErr w:type="gramEnd"/>
            <w:r w:rsidRPr="00190F7A">
              <w:rPr>
                <w:szCs w:val="20"/>
              </w:rPr>
              <w:t>амадыш</w:t>
            </w:r>
            <w:proofErr w:type="spellEnd"/>
            <w:r w:rsidRPr="00190F7A">
              <w:rPr>
                <w:szCs w:val="20"/>
              </w:rPr>
              <w:t>»</w:t>
            </w: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szCs w:val="20"/>
              </w:rPr>
            </w:pPr>
            <w:r w:rsidRPr="00190F7A">
              <w:rPr>
                <w:szCs w:val="20"/>
              </w:rPr>
              <w:t xml:space="preserve">__________ </w:t>
            </w:r>
            <w:proofErr w:type="spellStart"/>
            <w:r w:rsidRPr="00190F7A">
              <w:rPr>
                <w:szCs w:val="20"/>
              </w:rPr>
              <w:t>С.М.Гимранов</w:t>
            </w:r>
            <w:proofErr w:type="spellEnd"/>
          </w:p>
          <w:p w:rsidR="007E7B7F" w:rsidRPr="00190F7A" w:rsidRDefault="007E7B7F" w:rsidP="007E7B7F">
            <w:pPr>
              <w:widowControl w:val="0"/>
              <w:adjustRightInd w:val="0"/>
              <w:jc w:val="both"/>
              <w:rPr>
                <w:b/>
                <w:bCs/>
                <w:szCs w:val="20"/>
              </w:rPr>
            </w:pPr>
            <w:r w:rsidRPr="00190F7A">
              <w:rPr>
                <w:szCs w:val="20"/>
              </w:rPr>
              <w:t>«__» _____________ 2017г.</w:t>
            </w:r>
          </w:p>
        </w:tc>
      </w:tr>
    </w:tbl>
    <w:p w:rsidR="007E7B7F" w:rsidRDefault="007E7B7F" w:rsidP="007E7B7F">
      <w:pPr>
        <w:pStyle w:val="FR1"/>
        <w:spacing w:befor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7B7F" w:rsidRPr="000432BB" w:rsidRDefault="007E7B7F" w:rsidP="007E7B7F">
      <w:pPr>
        <w:pStyle w:val="FR1"/>
        <w:spacing w:befor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054</w:t>
      </w:r>
    </w:p>
    <w:p w:rsidR="007E7B7F" w:rsidRDefault="007E7B7F" w:rsidP="007E7B7F">
      <w:pPr>
        <w:pStyle w:val="FR1"/>
        <w:spacing w:befor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охране труда при проведении массовых мероп</w:t>
      </w:r>
      <w:bookmarkStart w:id="0" w:name="_GoBack"/>
      <w:bookmarkEnd w:id="0"/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риятий (вечеров, утренников, концертов, фестивалей, конкурсов, конференций, слетов, </w:t>
      </w:r>
      <w:proofErr w:type="spellStart"/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брейн</w:t>
      </w:r>
      <w:proofErr w:type="spellEnd"/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-рингов и др.)</w:t>
      </w:r>
      <w:proofErr w:type="gramEnd"/>
    </w:p>
    <w:p w:rsidR="007E7B7F" w:rsidRPr="000432BB" w:rsidRDefault="007E7B7F" w:rsidP="007E7B7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МБОУ «Лицей №2 </w:t>
      </w:r>
      <w:proofErr w:type="spellStart"/>
      <w:r>
        <w:rPr>
          <w:b/>
          <w:bCs/>
          <w:color w:val="000000"/>
          <w:sz w:val="28"/>
          <w:szCs w:val="28"/>
        </w:rPr>
        <w:t>им.ак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К.А.Валиева</w:t>
      </w:r>
      <w:proofErr w:type="spellEnd"/>
      <w:r>
        <w:rPr>
          <w:b/>
          <w:bCs/>
          <w:color w:val="000000"/>
          <w:sz w:val="28"/>
          <w:szCs w:val="28"/>
        </w:rPr>
        <w:t xml:space="preserve"> г. </w:t>
      </w:r>
      <w:proofErr w:type="spellStart"/>
      <w:r>
        <w:rPr>
          <w:b/>
          <w:bCs/>
          <w:color w:val="000000"/>
          <w:sz w:val="28"/>
          <w:szCs w:val="28"/>
        </w:rPr>
        <w:t>Мамадыш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7E7B7F" w:rsidRPr="000432BB" w:rsidRDefault="007E7B7F" w:rsidP="007E7B7F">
      <w:pPr>
        <w:pStyle w:val="FR1"/>
        <w:spacing w:before="0"/>
        <w:rPr>
          <w:b/>
          <w:bCs/>
          <w:color w:val="000000"/>
          <w:sz w:val="24"/>
          <w:szCs w:val="24"/>
        </w:rPr>
      </w:pPr>
      <w:r w:rsidRPr="000432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E7B7F" w:rsidRPr="000432BB" w:rsidRDefault="007E7B7F" w:rsidP="007E7B7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1. Общие требования безопасности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1.1. К проведению массовых мероприятий допускаются лица в возрасте не моложе 18 лет, прошедшие медицинский осмотр и инст</w:t>
      </w:r>
      <w:r w:rsidRPr="000432BB">
        <w:rPr>
          <w:color w:val="000000"/>
        </w:rPr>
        <w:softHyphen/>
        <w:t>руктаж по охране труда.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1.2. К участию в массовых мероприятиях допускаются обучающи</w:t>
      </w:r>
      <w:r w:rsidRPr="000432BB">
        <w:rPr>
          <w:color w:val="000000"/>
        </w:rPr>
        <w:softHyphen/>
        <w:t>еся и воспитанники, прошедшие инструктаж по охране труда.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1.3. При проведении массовых мероприятий возможно воздействие на их участников следующих опасных факторов: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возникновение пожара при неисправности электропроводки, ис</w:t>
      </w:r>
      <w:r w:rsidRPr="000432BB">
        <w:rPr>
          <w:color w:val="000000"/>
        </w:rPr>
        <w:softHyphen/>
        <w:t>пользовании открытого огня (факелы, свечи, фейерверки, бенгальские огни, хлопушки, петарды и т.п.), при воспламенении новогодней елки, использовании световых эффектов с применением химических и дру</w:t>
      </w:r>
      <w:r w:rsidRPr="000432BB">
        <w:rPr>
          <w:color w:val="000000"/>
        </w:rPr>
        <w:softHyphen/>
        <w:t>гих веществ, могущих вызвать загорание;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- травмы при возникновении паники в случае пожара и других чрезвычайных ситуаций.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 xml:space="preserve">1.4. Помещения, где проводятся массовые мероприятия, должны быть обеспечены </w:t>
      </w:r>
      <w:proofErr w:type="spellStart"/>
      <w:r w:rsidRPr="000432BB">
        <w:rPr>
          <w:color w:val="000000"/>
        </w:rPr>
        <w:t>медаптечкой</w:t>
      </w:r>
      <w:proofErr w:type="spellEnd"/>
      <w:r w:rsidRPr="000432BB">
        <w:rPr>
          <w:color w:val="000000"/>
        </w:rPr>
        <w:t>, укомплектованной необходимыми ме</w:t>
      </w:r>
      <w:r w:rsidRPr="000432BB">
        <w:rPr>
          <w:color w:val="000000"/>
        </w:rPr>
        <w:softHyphen/>
        <w:t>дикаментами и перевязочными средствами, для оказания первой по</w:t>
      </w:r>
      <w:r w:rsidRPr="000432BB">
        <w:rPr>
          <w:color w:val="000000"/>
        </w:rPr>
        <w:softHyphen/>
        <w:t>мощи при травмах.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1.5. Участники массового мероприятия обязаны соблюдать правила пожарной безопасности, знать места расположения первичных средств пожаротушения. Этажи и помещения, где проводятся массовые ме</w:t>
      </w:r>
      <w:r w:rsidRPr="000432BB">
        <w:rPr>
          <w:color w:val="000000"/>
        </w:rPr>
        <w:softHyphen/>
        <w:t>роприятия, должны иметь не менее двух эвакуационных выходов, ко</w:t>
      </w:r>
      <w:r w:rsidRPr="000432BB">
        <w:rPr>
          <w:color w:val="000000"/>
        </w:rPr>
        <w:softHyphen/>
        <w:t>торые обозначаются указателями с надписью «Выход», обеспечены первичными средствами пожаротушения (не менее двух огнетушите</w:t>
      </w:r>
      <w:r w:rsidRPr="000432BB">
        <w:rPr>
          <w:color w:val="000000"/>
        </w:rPr>
        <w:softHyphen/>
        <w:t>лей), оборудованы автоматической системой пожарной сигнализации и приточно-вытяжной вентиляцией.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1.6. Окна помещений, где проводятся массовые мероприятия, не должны иметь глухих решеток.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1.7. О каждом несчастном случае с участниками массового меропри</w:t>
      </w:r>
      <w:r w:rsidRPr="000432BB">
        <w:rPr>
          <w:color w:val="000000"/>
        </w:rPr>
        <w:softHyphen/>
        <w:t>ятия немедленно сообщить руководителю мероприятия и администрации учреждения, принять меры по оказанию первой помощи пострадавшему.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1.8. На время проведения массового мероприятия должно быть обеспечено дежурство работников в составе не менее двух человек.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1.9.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7E7B7F" w:rsidRPr="000432BB" w:rsidRDefault="007E7B7F" w:rsidP="007E7B7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2. Требования безопасности перед проведением массового мероприятия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2.1. Приказом руководителя назначить ответственных лиц за про</w:t>
      </w:r>
      <w:r w:rsidRPr="000432BB">
        <w:rPr>
          <w:color w:val="000000"/>
        </w:rPr>
        <w:softHyphen/>
        <w:t>ведение массового мероприятия. Приказ довести до ответственных лиц под роспись.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2.2. Провести целевой инструктаж по охране труда назначенных ответственных лиц с записью в журнале регистрации инструктажа на рабочем месте.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lastRenderedPageBreak/>
        <w:t>2.3. Провести инструктаж по охране труда участников массового мероприятия с записью в журнале установленной формы.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2.4. Тщательно проверить все помещения, эвакуационные пути и выходы на соответствие их требованиям пожарной безопасности, а так</w:t>
      </w:r>
      <w:r w:rsidRPr="000432BB">
        <w:rPr>
          <w:color w:val="000000"/>
        </w:rPr>
        <w:softHyphen/>
        <w:t>же убедиться в наличии и исправности первичных средств пожароту</w:t>
      </w:r>
      <w:r w:rsidRPr="000432BB">
        <w:rPr>
          <w:color w:val="000000"/>
        </w:rPr>
        <w:softHyphen/>
        <w:t>шения, связи и пожарной автоматики.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2.5. Проветрить помещения, где будут проводиться массовые мероп</w:t>
      </w:r>
      <w:r w:rsidRPr="000432BB">
        <w:rPr>
          <w:color w:val="000000"/>
        </w:rPr>
        <w:softHyphen/>
        <w:t>риятия, и провести влажную уборку.</w:t>
      </w:r>
    </w:p>
    <w:p w:rsidR="007E7B7F" w:rsidRPr="000432BB" w:rsidRDefault="007E7B7F" w:rsidP="007E7B7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3. Требования безопасности во время проведения массового мероприятия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3.1. В помещении, где проводится массовое мероприятие, должны неотлучно находиться назначенные ответственные лица.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3.2. Строго выполнять все указания руководителя при проведении мас</w:t>
      </w:r>
      <w:r w:rsidRPr="000432BB">
        <w:rPr>
          <w:color w:val="000000"/>
        </w:rPr>
        <w:softHyphen/>
        <w:t>сового мероприятия, самостоятельно не предпринимать никаких действий.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3.3. Все эвакуационные выходы во время проведения массового ме</w:t>
      </w:r>
      <w:r w:rsidRPr="000432BB">
        <w:rPr>
          <w:color w:val="000000"/>
        </w:rPr>
        <w:softHyphen/>
        <w:t xml:space="preserve">роприятия закрываются на </w:t>
      </w:r>
      <w:proofErr w:type="spellStart"/>
      <w:r w:rsidRPr="000432BB">
        <w:rPr>
          <w:color w:val="000000"/>
        </w:rPr>
        <w:t>легкооткрывающиеся</w:t>
      </w:r>
      <w:proofErr w:type="spellEnd"/>
      <w:r w:rsidRPr="000432BB">
        <w:rPr>
          <w:color w:val="000000"/>
        </w:rPr>
        <w:t xml:space="preserve"> запоры, световые ука</w:t>
      </w:r>
      <w:r w:rsidRPr="000432BB">
        <w:rPr>
          <w:color w:val="000000"/>
        </w:rPr>
        <w:softHyphen/>
        <w:t>затели «Выход» должны быть во включенном состоянии.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3.4. Новогодняя елка должна быть установлена на устойчивом основании с таким расчетом, чтобы не затруднялся выход из помещения. Ветки елки должны находиться на расстоянии не менее 1 м от стен и потолка. Запрещается применять для украшения елки самодельные электрические гирлянды, игрушки из легковоспламеняющихся материалов, вату.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3.5. При проведении массового мероприятия запрещается применять открытый огонь (факелы, свечи, фейерверки, бенгальские огни, хло</w:t>
      </w:r>
      <w:r w:rsidRPr="000432BB">
        <w:rPr>
          <w:color w:val="000000"/>
        </w:rPr>
        <w:softHyphen/>
        <w:t>пушки, петарды и т.п.), устраивать световые эффекты с применением химических и других веществ, могущих вызвать загорание.</w:t>
      </w:r>
    </w:p>
    <w:p w:rsidR="007E7B7F" w:rsidRPr="000432BB" w:rsidRDefault="007E7B7F" w:rsidP="007E7B7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4. Требования безопасности в аварийных ситуациях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4.1. При возникновении пожара немедленно без паники эвакуи</w:t>
      </w:r>
      <w:r w:rsidRPr="000432BB">
        <w:rPr>
          <w:color w:val="000000"/>
        </w:rPr>
        <w:softHyphen/>
        <w:t>ровать учащихся и воспитанников из здания, используя все имею</w:t>
      </w:r>
      <w:r w:rsidRPr="000432BB">
        <w:rPr>
          <w:color w:val="000000"/>
        </w:rPr>
        <w:softHyphen/>
        <w:t>щиеся эвакуационные выходы, сообщить о пожаре в ближайшую по</w:t>
      </w:r>
      <w:r w:rsidRPr="000432BB">
        <w:rPr>
          <w:color w:val="000000"/>
        </w:rPr>
        <w:softHyphen/>
        <w:t>жарную часть и приступить к тушению пожара с помощью первич</w:t>
      </w:r>
      <w:r w:rsidRPr="000432BB">
        <w:rPr>
          <w:color w:val="000000"/>
        </w:rPr>
        <w:softHyphen/>
        <w:t>ных средств пожаротушения.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4.2. При получении участником массового мероприятия травмы не</w:t>
      </w:r>
      <w:r w:rsidRPr="000432BB">
        <w:rPr>
          <w:color w:val="000000"/>
        </w:rPr>
        <w:softHyphen/>
        <w:t>медленно сообщить об этом руководителю мероприятия и админист</w:t>
      </w:r>
      <w:r w:rsidRPr="000432BB">
        <w:rPr>
          <w:color w:val="000000"/>
        </w:rPr>
        <w:softHyphen/>
        <w:t>рации учреждения, оказать пострадавшему первую помощь, при не</w:t>
      </w:r>
      <w:r w:rsidRPr="000432BB">
        <w:rPr>
          <w:color w:val="000000"/>
        </w:rPr>
        <w:softHyphen/>
        <w:t>обходимости отправить его в ближайшее лечебное учреждение.</w:t>
      </w:r>
    </w:p>
    <w:p w:rsidR="007E7B7F" w:rsidRPr="000432BB" w:rsidRDefault="007E7B7F" w:rsidP="007E7B7F">
      <w:pPr>
        <w:contextualSpacing/>
        <w:jc w:val="center"/>
        <w:rPr>
          <w:color w:val="000000"/>
        </w:rPr>
      </w:pPr>
      <w:r w:rsidRPr="000432BB">
        <w:rPr>
          <w:b/>
          <w:bCs/>
          <w:color w:val="000000"/>
        </w:rPr>
        <w:t>5. Требования безопасности по окончании массового мероприятия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5.1. Убрать в отведенное место инвентарь и оборудование.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5.2. Тщательно проветрить помещение и провести влажную уборку.</w:t>
      </w:r>
    </w:p>
    <w:p w:rsidR="007E7B7F" w:rsidRPr="000432BB" w:rsidRDefault="007E7B7F" w:rsidP="007E7B7F">
      <w:pPr>
        <w:contextualSpacing/>
        <w:jc w:val="both"/>
        <w:rPr>
          <w:color w:val="000000"/>
        </w:rPr>
      </w:pPr>
      <w:r w:rsidRPr="000432BB">
        <w:rPr>
          <w:color w:val="000000"/>
        </w:rPr>
        <w:t>5.3. Проверить противопожарное состояние помещений, закрыть окна, форточки, фрамуги и выключить свет.</w:t>
      </w:r>
    </w:p>
    <w:p w:rsidR="007E7B7F" w:rsidRPr="000432BB" w:rsidRDefault="007E7B7F" w:rsidP="007E7B7F">
      <w:pPr>
        <w:contextualSpacing/>
        <w:rPr>
          <w:color w:val="000000"/>
        </w:rPr>
      </w:pPr>
    </w:p>
    <w:p w:rsidR="007E7B7F" w:rsidRDefault="007E7B7F" w:rsidP="007E7B7F">
      <w:pPr>
        <w:pStyle w:val="FR1"/>
        <w:spacing w:before="0"/>
        <w:contextualSpacing/>
        <w:rPr>
          <w:color w:val="000000"/>
          <w:sz w:val="24"/>
          <w:szCs w:val="24"/>
        </w:rPr>
      </w:pPr>
    </w:p>
    <w:p w:rsidR="007E7B7F" w:rsidRPr="000278F4" w:rsidRDefault="007E7B7F" w:rsidP="007E7B7F">
      <w:pPr>
        <w:jc w:val="both"/>
      </w:pPr>
      <w:r w:rsidRPr="000278F4">
        <w:t>Инструкцию разработал:                        ______________ /_______________</w:t>
      </w:r>
      <w:r>
        <w:t>_______</w:t>
      </w:r>
      <w:r w:rsidRPr="000278F4">
        <w:t>________/</w:t>
      </w:r>
    </w:p>
    <w:p w:rsidR="007E7B7F" w:rsidRPr="000278F4" w:rsidRDefault="007E7B7F" w:rsidP="007E7B7F">
      <w:pPr>
        <w:jc w:val="both"/>
      </w:pPr>
    </w:p>
    <w:p w:rsidR="007E7B7F" w:rsidRPr="000278F4" w:rsidRDefault="007E7B7F" w:rsidP="007E7B7F">
      <w:pPr>
        <w:jc w:val="both"/>
      </w:pPr>
      <w:r w:rsidRPr="000278F4">
        <w:t>С инструкцией ознакомле</w:t>
      </w:r>
      <w:proofErr w:type="gramStart"/>
      <w:r w:rsidRPr="000278F4">
        <w:t>н(</w:t>
      </w:r>
      <w:proofErr w:type="gramEnd"/>
      <w:r w:rsidRPr="000278F4">
        <w:t>а)</w:t>
      </w:r>
    </w:p>
    <w:p w:rsidR="007E7B7F" w:rsidRPr="000278F4" w:rsidRDefault="007E7B7F" w:rsidP="007E7B7F">
      <w:pPr>
        <w:jc w:val="both"/>
      </w:pPr>
      <w:r w:rsidRPr="000278F4">
        <w:t>«1» сентября 201</w:t>
      </w:r>
      <w:r>
        <w:t>7</w:t>
      </w:r>
      <w:r w:rsidRPr="000278F4">
        <w:t xml:space="preserve"> года                                      ______________ /_______________</w:t>
      </w:r>
      <w:r>
        <w:t>_____</w:t>
      </w:r>
      <w:r w:rsidRPr="000278F4">
        <w:t>________/</w:t>
      </w:r>
    </w:p>
    <w:p w:rsidR="007E7B7F" w:rsidRPr="000278F4" w:rsidRDefault="007E7B7F" w:rsidP="007E7B7F">
      <w:pPr>
        <w:rPr>
          <w:lang w:val="en-US"/>
        </w:rPr>
      </w:pPr>
    </w:p>
    <w:p w:rsidR="007E7B7F" w:rsidRDefault="007E7B7F" w:rsidP="007E7B7F">
      <w:pPr>
        <w:contextualSpacing/>
        <w:rPr>
          <w:color w:val="000000"/>
        </w:rPr>
      </w:pPr>
    </w:p>
    <w:p w:rsidR="007E7B7F" w:rsidRDefault="007E7B7F" w:rsidP="007E7B7F">
      <w:pPr>
        <w:spacing w:line="218" w:lineRule="auto"/>
        <w:rPr>
          <w:color w:val="000000"/>
        </w:rPr>
      </w:pPr>
    </w:p>
    <w:p w:rsidR="007E7B7F" w:rsidRDefault="007E7B7F" w:rsidP="007E7B7F">
      <w:pPr>
        <w:spacing w:line="218" w:lineRule="auto"/>
        <w:rPr>
          <w:color w:val="000000"/>
        </w:rPr>
      </w:pPr>
    </w:p>
    <w:p w:rsidR="007E7B7F" w:rsidRDefault="007E7B7F" w:rsidP="007E7B7F">
      <w:pPr>
        <w:pStyle w:val="FR1"/>
        <w:spacing w:before="0"/>
        <w:contextualSpacing/>
        <w:rPr>
          <w:color w:val="000000"/>
          <w:sz w:val="24"/>
          <w:szCs w:val="24"/>
        </w:rPr>
      </w:pPr>
    </w:p>
    <w:p w:rsidR="007E7B7F" w:rsidRDefault="007E7B7F" w:rsidP="007E7B7F">
      <w:pPr>
        <w:pStyle w:val="FR1"/>
        <w:spacing w:before="0"/>
        <w:contextualSpacing/>
        <w:rPr>
          <w:color w:val="000000"/>
          <w:sz w:val="24"/>
          <w:szCs w:val="24"/>
        </w:rPr>
      </w:pPr>
    </w:p>
    <w:p w:rsidR="007E7B7F" w:rsidRDefault="007E7B7F" w:rsidP="007E7B7F">
      <w:pPr>
        <w:pStyle w:val="FR1"/>
        <w:spacing w:before="0"/>
        <w:contextualSpacing/>
        <w:rPr>
          <w:color w:val="000000"/>
          <w:sz w:val="24"/>
          <w:szCs w:val="24"/>
        </w:rPr>
      </w:pPr>
    </w:p>
    <w:p w:rsidR="007E7B7F" w:rsidRDefault="007E7B7F" w:rsidP="007E7B7F">
      <w:pPr>
        <w:pStyle w:val="FR1"/>
        <w:spacing w:before="0"/>
        <w:contextualSpacing/>
        <w:rPr>
          <w:color w:val="000000"/>
          <w:sz w:val="24"/>
          <w:szCs w:val="24"/>
        </w:rPr>
      </w:pPr>
    </w:p>
    <w:p w:rsidR="005E2479" w:rsidRDefault="005E2479" w:rsidP="007E7B7F"/>
    <w:sectPr w:rsidR="005E2479" w:rsidSect="007E7B7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DF"/>
    <w:rsid w:val="001574DF"/>
    <w:rsid w:val="005E2479"/>
    <w:rsid w:val="007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E7B7F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E7B7F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2018-04-23T11:34:00Z</dcterms:created>
  <dcterms:modified xsi:type="dcterms:W3CDTF">2018-04-23T11:34:00Z</dcterms:modified>
</cp:coreProperties>
</file>